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91" w:rsidRPr="007A3D83" w:rsidRDefault="007517B1" w:rsidP="007517B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22C2">
        <w:rPr>
          <w:rFonts w:ascii="Times New Roman" w:hAnsi="Times New Roman" w:cs="Times New Roman"/>
          <w:b/>
          <w:sz w:val="24"/>
          <w:szCs w:val="24"/>
        </w:rPr>
        <w:t xml:space="preserve">Public </w:t>
      </w:r>
      <w:r w:rsidRPr="007A3D83">
        <w:rPr>
          <w:rFonts w:ascii="Times New Roman" w:hAnsi="Times New Roman" w:cs="Times New Roman"/>
          <w:b/>
          <w:sz w:val="24"/>
          <w:szCs w:val="24"/>
        </w:rPr>
        <w:t>Announcement Concerning a Proposed Health Care Project</w:t>
      </w:r>
    </w:p>
    <w:p w:rsidR="007517B1" w:rsidRDefault="005D197F" w:rsidP="00550F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85628444"/>
      <w:r w:rsidRPr="007A3D83">
        <w:rPr>
          <w:rFonts w:ascii="Times New Roman" w:hAnsi="Times New Roman" w:cs="Times New Roman"/>
          <w:kern w:val="2"/>
          <w:sz w:val="24"/>
          <w:szCs w:val="24"/>
        </w:rPr>
        <w:t>Shields PET-CT at Berkshire Medical Center, LLC</w:t>
      </w:r>
      <w:r w:rsidR="007517B1" w:rsidRPr="007A3D83">
        <w:rPr>
          <w:rFonts w:ascii="Times New Roman" w:hAnsi="Times New Roman" w:cs="Times New Roman"/>
          <w:sz w:val="24"/>
          <w:szCs w:val="24"/>
        </w:rPr>
        <w:t xml:space="preserve"> (“Applicant”) </w:t>
      </w:r>
      <w:r w:rsidRPr="007A3D83">
        <w:rPr>
          <w:rFonts w:ascii="Times New Roman" w:hAnsi="Times New Roman" w:cs="Times New Roman"/>
          <w:sz w:val="24"/>
          <w:szCs w:val="24"/>
        </w:rPr>
        <w:t xml:space="preserve">with a principal place of business at 700 Congress Street, </w:t>
      </w:r>
      <w:r w:rsidR="007C52B0" w:rsidRPr="007A3D83">
        <w:rPr>
          <w:rFonts w:ascii="Times New Roman" w:hAnsi="Times New Roman" w:cs="Times New Roman"/>
          <w:sz w:val="24"/>
          <w:szCs w:val="24"/>
        </w:rPr>
        <w:t xml:space="preserve">Suite 204, </w:t>
      </w:r>
      <w:r w:rsidRPr="007A3D83">
        <w:rPr>
          <w:rFonts w:ascii="Times New Roman" w:hAnsi="Times New Roman" w:cs="Times New Roman"/>
          <w:sz w:val="24"/>
          <w:szCs w:val="24"/>
        </w:rPr>
        <w:t>Quincy</w:t>
      </w:r>
      <w:r w:rsidR="007C52B0" w:rsidRPr="007A3D83">
        <w:rPr>
          <w:rFonts w:ascii="Times New Roman" w:hAnsi="Times New Roman" w:cs="Times New Roman"/>
          <w:sz w:val="24"/>
          <w:szCs w:val="24"/>
        </w:rPr>
        <w:t>,</w:t>
      </w:r>
      <w:r w:rsidRPr="007A3D83">
        <w:rPr>
          <w:rFonts w:ascii="Times New Roman" w:hAnsi="Times New Roman" w:cs="Times New Roman"/>
          <w:sz w:val="24"/>
          <w:szCs w:val="24"/>
        </w:rPr>
        <w:t xml:space="preserve"> Massachusetts 02169</w:t>
      </w:r>
      <w:r w:rsidR="007517B1" w:rsidRPr="007A3D83">
        <w:rPr>
          <w:rFonts w:ascii="Times New Roman" w:hAnsi="Times New Roman" w:cs="Times New Roman"/>
          <w:sz w:val="24"/>
          <w:szCs w:val="24"/>
        </w:rPr>
        <w:t xml:space="preserve"> intends to file a Notice of Determination of Need </w:t>
      </w:r>
      <w:r w:rsidRPr="007A3D83">
        <w:rPr>
          <w:rFonts w:ascii="Times New Roman" w:hAnsi="Times New Roman" w:cs="Times New Roman"/>
          <w:sz w:val="24"/>
          <w:szCs w:val="24"/>
        </w:rPr>
        <w:t xml:space="preserve">with the Massachusetts Department of Public Health for the licensure of a clinic to provide PET/CT imagining one </w:t>
      </w:r>
      <w:r w:rsidRPr="00AE22C2">
        <w:rPr>
          <w:rFonts w:ascii="Times New Roman" w:hAnsi="Times New Roman" w:cs="Times New Roman"/>
          <w:sz w:val="24"/>
          <w:szCs w:val="24"/>
        </w:rPr>
        <w:t xml:space="preserve">day per week at </w:t>
      </w:r>
      <w:r w:rsidR="00550F45">
        <w:rPr>
          <w:rFonts w:ascii="Times New Roman" w:hAnsi="Times New Roman" w:cs="Times New Roman"/>
          <w:sz w:val="24"/>
          <w:szCs w:val="24"/>
        </w:rPr>
        <w:t>Berkshire Medical Center’s (“BMC”) Hillcrest Campus</w:t>
      </w:r>
      <w:r w:rsidR="00110019" w:rsidRPr="00AE22C2">
        <w:rPr>
          <w:rFonts w:ascii="Times New Roman" w:hAnsi="Times New Roman" w:cs="Times New Roman"/>
          <w:sz w:val="24"/>
          <w:szCs w:val="24"/>
        </w:rPr>
        <w:t xml:space="preserve"> </w:t>
      </w:r>
      <w:r w:rsidRPr="00AE22C2">
        <w:rPr>
          <w:rFonts w:ascii="Times New Roman" w:hAnsi="Times New Roman" w:cs="Times New Roman"/>
          <w:sz w:val="24"/>
          <w:szCs w:val="24"/>
        </w:rPr>
        <w:t xml:space="preserve">located at </w:t>
      </w:r>
      <w:r w:rsidR="00C34149" w:rsidRPr="00AE22C2">
        <w:rPr>
          <w:rFonts w:ascii="Times New Roman" w:hAnsi="Times New Roman" w:cs="Times New Roman"/>
          <w:sz w:val="24"/>
          <w:szCs w:val="24"/>
        </w:rPr>
        <w:t xml:space="preserve">165 Tor Court, Pittsfield, MA </w:t>
      </w:r>
      <w:r w:rsidR="00C34149" w:rsidRPr="00AE22C2">
        <w:rPr>
          <w:rFonts w:ascii="Times New Roman" w:hAnsi="Times New Roman" w:cs="Times New Roman"/>
          <w:caps/>
          <w:color w:val="202020"/>
          <w:sz w:val="24"/>
          <w:szCs w:val="24"/>
          <w:shd w:val="clear" w:color="auto" w:fill="FFFFFF"/>
        </w:rPr>
        <w:t>01201</w:t>
      </w:r>
      <w:r w:rsidRPr="00AE22C2">
        <w:rPr>
          <w:rFonts w:ascii="Times New Roman" w:hAnsi="Times New Roman" w:cs="Times New Roman"/>
          <w:sz w:val="24"/>
          <w:szCs w:val="24"/>
        </w:rPr>
        <w:t xml:space="preserve"> (“Project”). </w:t>
      </w:r>
      <w:r w:rsidR="007517B1" w:rsidRPr="00AE22C2">
        <w:rPr>
          <w:rFonts w:ascii="Times New Roman" w:hAnsi="Times New Roman" w:cs="Times New Roman"/>
          <w:sz w:val="24"/>
          <w:szCs w:val="24"/>
        </w:rPr>
        <w:t xml:space="preserve">The total value of the project based </w:t>
      </w:r>
      <w:r w:rsidR="00110019" w:rsidRPr="00AE22C2">
        <w:rPr>
          <w:rFonts w:ascii="Times New Roman" w:hAnsi="Times New Roman" w:cs="Times New Roman"/>
          <w:sz w:val="24"/>
          <w:szCs w:val="24"/>
        </w:rPr>
        <w:t>on the maximum capital expenditure is</w:t>
      </w:r>
      <w:r w:rsidR="006013D9" w:rsidRPr="00AE22C2">
        <w:rPr>
          <w:rFonts w:ascii="Times New Roman" w:hAnsi="Times New Roman" w:cs="Times New Roman"/>
          <w:sz w:val="24"/>
          <w:szCs w:val="24"/>
        </w:rPr>
        <w:t xml:space="preserve"> $556,454</w:t>
      </w:r>
      <w:r w:rsidR="00110019" w:rsidRPr="00AE22C2">
        <w:rPr>
          <w:rFonts w:ascii="Times New Roman" w:hAnsi="Times New Roman" w:cs="Times New Roman"/>
          <w:sz w:val="24"/>
          <w:szCs w:val="24"/>
        </w:rPr>
        <w:t>. The Applicant does not anticipate any price or service impacts on B</w:t>
      </w:r>
      <w:r w:rsidR="00550F45">
        <w:rPr>
          <w:rFonts w:ascii="Times New Roman" w:hAnsi="Times New Roman" w:cs="Times New Roman"/>
          <w:sz w:val="24"/>
          <w:szCs w:val="24"/>
        </w:rPr>
        <w:t>MC</w:t>
      </w:r>
      <w:r w:rsidR="007F0B30" w:rsidRPr="00AE22C2">
        <w:rPr>
          <w:rFonts w:ascii="Times New Roman" w:hAnsi="Times New Roman" w:cs="Times New Roman"/>
          <w:sz w:val="24"/>
          <w:szCs w:val="24"/>
        </w:rPr>
        <w:t>’</w:t>
      </w:r>
      <w:r w:rsidR="00550F45">
        <w:rPr>
          <w:rFonts w:ascii="Times New Roman" w:hAnsi="Times New Roman" w:cs="Times New Roman"/>
          <w:sz w:val="24"/>
          <w:szCs w:val="24"/>
        </w:rPr>
        <w:t>s</w:t>
      </w:r>
      <w:r w:rsidR="007F0B30" w:rsidRPr="00AE22C2">
        <w:rPr>
          <w:rFonts w:ascii="Times New Roman" w:hAnsi="Times New Roman" w:cs="Times New Roman"/>
          <w:sz w:val="24"/>
          <w:szCs w:val="24"/>
        </w:rPr>
        <w:t xml:space="preserve"> existing p</w:t>
      </w:r>
      <w:r w:rsidR="007517B1" w:rsidRPr="00AE22C2">
        <w:rPr>
          <w:rFonts w:ascii="Times New Roman" w:hAnsi="Times New Roman" w:cs="Times New Roman"/>
          <w:sz w:val="24"/>
          <w:szCs w:val="24"/>
        </w:rPr>
        <w:t xml:space="preserve">atient </w:t>
      </w:r>
      <w:r w:rsidR="007F0B30" w:rsidRPr="00AE22C2">
        <w:rPr>
          <w:rFonts w:ascii="Times New Roman" w:hAnsi="Times New Roman" w:cs="Times New Roman"/>
          <w:sz w:val="24"/>
          <w:szCs w:val="24"/>
        </w:rPr>
        <w:t>p</w:t>
      </w:r>
      <w:r w:rsidR="007517B1" w:rsidRPr="00AE22C2">
        <w:rPr>
          <w:rFonts w:ascii="Times New Roman" w:hAnsi="Times New Roman" w:cs="Times New Roman"/>
          <w:sz w:val="24"/>
          <w:szCs w:val="24"/>
        </w:rPr>
        <w:t xml:space="preserve">anel as a result of this transaction. Any ten Taxpayers of Massachusetts may register in connection with the intended Application or amendment by no later than </w:t>
      </w:r>
      <w:r w:rsidR="001D1AF2" w:rsidRPr="00AE22C2">
        <w:rPr>
          <w:rFonts w:ascii="Times New Roman" w:hAnsi="Times New Roman" w:cs="Times New Roman"/>
          <w:sz w:val="24"/>
          <w:szCs w:val="24"/>
        </w:rPr>
        <w:t>20 day</w:t>
      </w:r>
      <w:r w:rsidR="005B2B5D" w:rsidRPr="00AE22C2">
        <w:rPr>
          <w:rFonts w:ascii="Times New Roman" w:hAnsi="Times New Roman" w:cs="Times New Roman"/>
          <w:sz w:val="24"/>
          <w:szCs w:val="24"/>
        </w:rPr>
        <w:t>s of the filing of the Notice of</w:t>
      </w:r>
      <w:r w:rsidR="001D1AF2" w:rsidRPr="00AE22C2">
        <w:rPr>
          <w:rFonts w:ascii="Times New Roman" w:hAnsi="Times New Roman" w:cs="Times New Roman"/>
          <w:sz w:val="24"/>
          <w:szCs w:val="24"/>
        </w:rPr>
        <w:t xml:space="preserve"> Determination of Need by contacting the Department of Public Health</w:t>
      </w:r>
      <w:r w:rsidR="005B2B5D" w:rsidRPr="00AE22C2">
        <w:rPr>
          <w:rFonts w:ascii="Times New Roman" w:hAnsi="Times New Roman" w:cs="Times New Roman"/>
          <w:sz w:val="24"/>
          <w:szCs w:val="24"/>
        </w:rPr>
        <w:t>,</w:t>
      </w:r>
      <w:r w:rsidR="001D1AF2" w:rsidRPr="00AE22C2">
        <w:rPr>
          <w:rFonts w:ascii="Times New Roman" w:hAnsi="Times New Roman" w:cs="Times New Roman"/>
          <w:sz w:val="24"/>
          <w:szCs w:val="24"/>
        </w:rPr>
        <w:t xml:space="preserve"> Determination of Need Program, 250 Washington Street, 6</w:t>
      </w:r>
      <w:r w:rsidR="001D1AF2" w:rsidRPr="00AE22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D1AF2" w:rsidRPr="00AE22C2">
        <w:rPr>
          <w:rFonts w:ascii="Times New Roman" w:hAnsi="Times New Roman" w:cs="Times New Roman"/>
          <w:sz w:val="24"/>
          <w:szCs w:val="24"/>
        </w:rPr>
        <w:t xml:space="preserve"> Floor, Boston, MA 02108.</w:t>
      </w:r>
      <w:bookmarkEnd w:id="1"/>
    </w:p>
    <w:p w:rsidR="00E73D5A" w:rsidRDefault="00E73D5A" w:rsidP="00550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D5A" w:rsidRDefault="00E73D5A" w:rsidP="00550F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85652325"/>
    </w:p>
    <w:bookmarkEnd w:id="2"/>
    <w:p w:rsidR="00E73D5A" w:rsidRPr="00AE22C2" w:rsidRDefault="00E73D5A" w:rsidP="00550F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3D5A" w:rsidRPr="00AE22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79A" w:rsidRDefault="0043379A" w:rsidP="0043379A">
      <w:pPr>
        <w:spacing w:after="0" w:line="240" w:lineRule="auto"/>
      </w:pPr>
      <w:r>
        <w:separator/>
      </w:r>
    </w:p>
  </w:endnote>
  <w:endnote w:type="continuationSeparator" w:id="0">
    <w:p w:rsidR="0043379A" w:rsidRDefault="0043379A" w:rsidP="0043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38" w:rsidRDefault="00C14F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38" w:rsidRPr="00BF1489" w:rsidRDefault="00BD7D4E" w:rsidP="00BF1489">
    <w:pPr>
      <w:pStyle w:val="DocID"/>
    </w:pPr>
    <w:r>
      <w:fldChar w:fldCharType="begin"/>
    </w:r>
    <w:r>
      <w:instrText xml:space="preserve"> DOCPROPERTY "DocID" </w:instrText>
    </w:r>
    <w:r>
      <w:fldChar w:fldCharType="separate"/>
    </w:r>
    <w:r w:rsidR="00BF1489">
      <w:t>510473.1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38" w:rsidRDefault="00C14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79A" w:rsidRDefault="0043379A" w:rsidP="0043379A">
      <w:pPr>
        <w:spacing w:after="0" w:line="240" w:lineRule="auto"/>
      </w:pPr>
      <w:r>
        <w:separator/>
      </w:r>
    </w:p>
  </w:footnote>
  <w:footnote w:type="continuationSeparator" w:id="0">
    <w:p w:rsidR="0043379A" w:rsidRDefault="0043379A" w:rsidP="0043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38" w:rsidRDefault="00C14F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38" w:rsidRDefault="00C14F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38" w:rsidRDefault="00C14F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Info" w:val="F"/>
  </w:docVars>
  <w:rsids>
    <w:rsidRoot w:val="007517B1"/>
    <w:rsid w:val="00110019"/>
    <w:rsid w:val="001D1AF2"/>
    <w:rsid w:val="002C2CBE"/>
    <w:rsid w:val="00331E66"/>
    <w:rsid w:val="0043379A"/>
    <w:rsid w:val="00550F45"/>
    <w:rsid w:val="005B2B5D"/>
    <w:rsid w:val="005D197F"/>
    <w:rsid w:val="006013D9"/>
    <w:rsid w:val="007517B1"/>
    <w:rsid w:val="007A3D83"/>
    <w:rsid w:val="007C52B0"/>
    <w:rsid w:val="007F0B30"/>
    <w:rsid w:val="008A1391"/>
    <w:rsid w:val="00A27190"/>
    <w:rsid w:val="00AE22C2"/>
    <w:rsid w:val="00BD7D4E"/>
    <w:rsid w:val="00BF1489"/>
    <w:rsid w:val="00C14F38"/>
    <w:rsid w:val="00C34149"/>
    <w:rsid w:val="00E32B8A"/>
    <w:rsid w:val="00E73D5A"/>
    <w:rsid w:val="00E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7BB1852-7BCD-43CB-86B9-D85D7EF4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next w:val="Footer"/>
    <w:link w:val="DocIDChar"/>
    <w:rsid w:val="00BF1489"/>
    <w:pPr>
      <w:spacing w:after="0" w:line="240" w:lineRule="auto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BF1489"/>
    <w:rPr>
      <w:rFonts w:ascii="Arial" w:hAnsi="Arial" w:cs="Arial"/>
      <w:color w:val="000000"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7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79A"/>
  </w:style>
  <w:style w:type="paragraph" w:styleId="Footer">
    <w:name w:val="footer"/>
    <w:basedOn w:val="Normal"/>
    <w:link w:val="FooterChar"/>
    <w:uiPriority w:val="99"/>
    <w:unhideWhenUsed/>
    <w:rsid w:val="0043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9A"/>
  </w:style>
  <w:style w:type="paragraph" w:styleId="Header">
    <w:name w:val="header"/>
    <w:basedOn w:val="Normal"/>
    <w:link w:val="HeaderChar"/>
    <w:uiPriority w:val="99"/>
    <w:unhideWhenUsed/>
    <w:rsid w:val="0043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9A"/>
  </w:style>
  <w:style w:type="paragraph" w:styleId="BalloonText">
    <w:name w:val="Balloon Text"/>
    <w:basedOn w:val="Normal"/>
    <w:link w:val="BalloonTextChar"/>
    <w:uiPriority w:val="99"/>
    <w:semiHidden/>
    <w:unhideWhenUsed/>
    <w:rsid w:val="00C3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Bloom</dc:creator>
  <cp:keywords/>
  <dc:description/>
  <cp:lastModifiedBy>Lisa Campisi</cp:lastModifiedBy>
  <cp:revision>2</cp:revision>
  <cp:lastPrinted>2017-06-19T12:36:00Z</cp:lastPrinted>
  <dcterms:created xsi:type="dcterms:W3CDTF">2017-06-23T15:32:00Z</dcterms:created>
  <dcterms:modified xsi:type="dcterms:W3CDTF">2017-06-23T15:32:00Z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1|.|2|</vt:lpwstr>
  </property>
  <property fmtid="{D5CDD505-2E9C-101B-9397-08002B2CF9AE}" pid="3" name="DocID">
    <vt:lpwstr>510473.1</vt:lpwstr>
  </property>
</Properties>
</file>